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9F04" w14:textId="77777777" w:rsidR="00B4228B" w:rsidRPr="00ED6C9F" w:rsidRDefault="00A8497E" w:rsidP="00B4228B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C3FA1" wp14:editId="21EE1213">
                <wp:simplePos x="0" y="0"/>
                <wp:positionH relativeFrom="column">
                  <wp:posOffset>230505</wp:posOffset>
                </wp:positionH>
                <wp:positionV relativeFrom="paragraph">
                  <wp:posOffset>-1257300</wp:posOffset>
                </wp:positionV>
                <wp:extent cx="6115685" cy="1371600"/>
                <wp:effectExtent l="0" t="0" r="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41CE4" w14:textId="3B6BEB21" w:rsidR="007A54E0" w:rsidRPr="00ED6C9F" w:rsidRDefault="007A54E0" w:rsidP="00B4228B">
                            <w:pPr>
                              <w:ind w:left="1440" w:right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Pre-</w:t>
                            </w:r>
                            <w:r w:rsidR="00070BEF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aunch Testing Form</w:t>
                            </w:r>
                          </w:p>
                          <w:p w14:paraId="019258BA" w14:textId="77777777" w:rsidR="00816C58" w:rsidRDefault="00816C58" w:rsidP="00B4228B">
                            <w:pPr>
                              <w:ind w:left="1440" w:right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57BEB6" w14:textId="1B3ABA35" w:rsidR="00816C58" w:rsidRDefault="00816C58" w:rsidP="00B4228B">
                            <w:pPr>
                              <w:ind w:left="1440" w:right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</w:t>
                            </w:r>
                            <w:r w:rsidR="007A54E0">
                              <w:rPr>
                                <w:rFonts w:ascii="Arial" w:hAnsi="Arial" w:cs="Arial"/>
                              </w:rPr>
                              <w:t xml:space="preserve"> form</w:t>
                            </w:r>
                            <w:r w:rsidR="007A54E0" w:rsidRPr="00ED6C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must</w:t>
                            </w:r>
                            <w:r w:rsidR="007A54E0">
                              <w:rPr>
                                <w:rFonts w:ascii="Arial" w:hAnsi="Arial" w:cs="Arial"/>
                              </w:rPr>
                              <w:t xml:space="preserve"> be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fully completed and</w:t>
                            </w:r>
                            <w:r w:rsidR="007A54E0">
                              <w:rPr>
                                <w:rFonts w:ascii="Arial" w:hAnsi="Arial" w:cs="Arial"/>
                              </w:rPr>
                              <w:t xml:space="preserve"> submitted to </w:t>
                            </w:r>
                            <w:hyperlink r:id="rId7" w:history="1">
                              <w:r w:rsidR="007A54E0" w:rsidRPr="00F25C69">
                                <w:rPr>
                                  <w:rStyle w:val="Hyperlink"/>
                                  <w:rFonts w:ascii="Arial" w:hAnsi="Arial" w:cs="Arial"/>
                                </w:rPr>
                                <w:t>shortcodes@cwta.ca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</w:t>
                            </w:r>
                            <w:r w:rsidR="007A54E0" w:rsidRPr="00ED6C9F">
                              <w:rPr>
                                <w:rFonts w:ascii="Arial" w:hAnsi="Arial" w:cs="Arial"/>
                              </w:rPr>
                              <w:t xml:space="preserve">no later than 10 </w:t>
                            </w:r>
                            <w:r w:rsidR="007A54E0">
                              <w:rPr>
                                <w:rFonts w:ascii="Arial" w:hAnsi="Arial" w:cs="Arial"/>
                              </w:rPr>
                              <w:t xml:space="preserve">business </w:t>
                            </w:r>
                            <w:r w:rsidR="007A54E0" w:rsidRPr="00ED6C9F">
                              <w:rPr>
                                <w:rFonts w:ascii="Arial" w:hAnsi="Arial" w:cs="Arial"/>
                              </w:rPr>
                              <w:t>days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19CFF6B" w14:textId="370634B5" w:rsidR="00816C58" w:rsidRDefault="007A54E0" w:rsidP="00B4228B">
                            <w:pPr>
                              <w:ind w:left="1440" w:right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D6C9F">
                              <w:rPr>
                                <w:rFonts w:ascii="Arial" w:hAnsi="Arial" w:cs="Arial"/>
                              </w:rPr>
                              <w:t>prior</w:t>
                            </w:r>
                            <w:proofErr w:type="gramEnd"/>
                            <w:r w:rsidRPr="00ED6C9F">
                              <w:rPr>
                                <w:rFonts w:ascii="Arial" w:hAnsi="Arial" w:cs="Arial"/>
                              </w:rPr>
                              <w:t xml:space="preserve"> to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commercial</w:t>
                            </w:r>
                            <w:r w:rsidRPr="00ED6C9F">
                              <w:rPr>
                                <w:rFonts w:ascii="Arial" w:hAnsi="Arial" w:cs="Arial"/>
                              </w:rPr>
                              <w:t xml:space="preserve"> launch date.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EE3DD27" w14:textId="77777777" w:rsidR="00816C58" w:rsidRDefault="007A54E0" w:rsidP="00B4228B">
                            <w:pPr>
                              <w:ind w:left="1440" w:right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6C9F">
                              <w:rPr>
                                <w:rFonts w:ascii="Arial" w:hAnsi="Arial" w:cs="Arial"/>
                              </w:rPr>
                              <w:t xml:space="preserve">Failure to do so may result in a delay 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activation </w:t>
                            </w:r>
                          </w:p>
                          <w:p w14:paraId="1A3510AD" w14:textId="56A7E1E8" w:rsidR="007A54E0" w:rsidRPr="00AC33E4" w:rsidRDefault="007A54E0" w:rsidP="00B4228B">
                            <w:pPr>
                              <w:ind w:left="1440" w:right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further penalties</w:t>
                            </w:r>
                            <w:r w:rsidRPr="00ED6C9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C3FA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.15pt;margin-top:-99pt;width:481.5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" filled="f" stroked="f">
                <v:textbox>
                  <w:txbxContent>
                    <w:p w14:paraId="10E41CE4" w14:textId="3B6BEB21" w:rsidR="007A54E0" w:rsidRPr="00ED6C9F" w:rsidRDefault="007A54E0" w:rsidP="00B4228B">
                      <w:pPr>
                        <w:ind w:left="1440" w:right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Pre-</w:t>
                      </w:r>
                      <w:r w:rsidR="00070BEF">
                        <w:rPr>
                          <w:rFonts w:ascii="Arial" w:hAnsi="Arial" w:cs="Arial"/>
                          <w:b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</w:rPr>
                        <w:t>aunch Testing Form</w:t>
                      </w:r>
                    </w:p>
                    <w:p w14:paraId="019258BA" w14:textId="77777777" w:rsidR="00816C58" w:rsidRDefault="00816C58" w:rsidP="00B4228B">
                      <w:pPr>
                        <w:ind w:left="1440" w:right="72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D57BEB6" w14:textId="1B3ABA35" w:rsidR="00816C58" w:rsidRDefault="00816C58" w:rsidP="00B4228B">
                      <w:pPr>
                        <w:ind w:left="1440" w:right="7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</w:t>
                      </w:r>
                      <w:r w:rsidR="007A54E0">
                        <w:rPr>
                          <w:rFonts w:ascii="Arial" w:hAnsi="Arial" w:cs="Arial"/>
                        </w:rPr>
                        <w:t xml:space="preserve"> form</w:t>
                      </w:r>
                      <w:r w:rsidR="007A54E0" w:rsidRPr="00ED6C9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must</w:t>
                      </w:r>
                      <w:r w:rsidR="007A54E0">
                        <w:rPr>
                          <w:rFonts w:ascii="Arial" w:hAnsi="Arial" w:cs="Arial"/>
                        </w:rPr>
                        <w:t xml:space="preserve"> be</w:t>
                      </w:r>
                      <w:r>
                        <w:rPr>
                          <w:rFonts w:ascii="Arial" w:hAnsi="Arial" w:cs="Arial"/>
                        </w:rPr>
                        <w:t xml:space="preserve"> fully completed and</w:t>
                      </w:r>
                      <w:r w:rsidR="007A54E0">
                        <w:rPr>
                          <w:rFonts w:ascii="Arial" w:hAnsi="Arial" w:cs="Arial"/>
                        </w:rPr>
                        <w:t xml:space="preserve"> submitted to </w:t>
                      </w:r>
                      <w:hyperlink r:id="rId8" w:history="1">
                        <w:r w:rsidR="007A54E0" w:rsidRPr="00F25C69">
                          <w:rPr>
                            <w:rStyle w:val="Hyperlink"/>
                            <w:rFonts w:ascii="Arial" w:hAnsi="Arial" w:cs="Arial"/>
                          </w:rPr>
                          <w:t>shortcodes@cwta.ca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</w:rPr>
                        <w:t xml:space="preserve"> </w:t>
                      </w:r>
                      <w:r w:rsidR="007A54E0" w:rsidRPr="00ED6C9F">
                        <w:rPr>
                          <w:rFonts w:ascii="Arial" w:hAnsi="Arial" w:cs="Arial"/>
                        </w:rPr>
                        <w:t xml:space="preserve">no later than 10 </w:t>
                      </w:r>
                      <w:r w:rsidR="007A54E0">
                        <w:rPr>
                          <w:rFonts w:ascii="Arial" w:hAnsi="Arial" w:cs="Arial"/>
                        </w:rPr>
                        <w:t xml:space="preserve">business </w:t>
                      </w:r>
                      <w:r w:rsidR="007A54E0" w:rsidRPr="00ED6C9F">
                        <w:rPr>
                          <w:rFonts w:ascii="Arial" w:hAnsi="Arial" w:cs="Arial"/>
                        </w:rPr>
                        <w:t>days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19CFF6B" w14:textId="370634B5" w:rsidR="00816C58" w:rsidRDefault="007A54E0" w:rsidP="00B4228B">
                      <w:pPr>
                        <w:ind w:left="1440" w:right="72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D6C9F">
                        <w:rPr>
                          <w:rFonts w:ascii="Arial" w:hAnsi="Arial" w:cs="Arial"/>
                        </w:rPr>
                        <w:t>prior</w:t>
                      </w:r>
                      <w:proofErr w:type="gramEnd"/>
                      <w:r w:rsidRPr="00ED6C9F">
                        <w:rPr>
                          <w:rFonts w:ascii="Arial" w:hAnsi="Arial" w:cs="Arial"/>
                        </w:rPr>
                        <w:t xml:space="preserve"> to the </w:t>
                      </w:r>
                      <w:r>
                        <w:rPr>
                          <w:rFonts w:ascii="Arial" w:hAnsi="Arial" w:cs="Arial"/>
                        </w:rPr>
                        <w:t>commercial</w:t>
                      </w:r>
                      <w:r w:rsidRPr="00ED6C9F">
                        <w:rPr>
                          <w:rFonts w:ascii="Arial" w:hAnsi="Arial" w:cs="Arial"/>
                        </w:rPr>
                        <w:t xml:space="preserve"> launch date.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EE3DD27" w14:textId="77777777" w:rsidR="00816C58" w:rsidRDefault="007A54E0" w:rsidP="00B4228B">
                      <w:pPr>
                        <w:ind w:left="1440" w:right="720"/>
                        <w:jc w:val="center"/>
                        <w:rPr>
                          <w:rFonts w:ascii="Arial" w:hAnsi="Arial" w:cs="Arial"/>
                        </w:rPr>
                      </w:pPr>
                      <w:r w:rsidRPr="00ED6C9F">
                        <w:rPr>
                          <w:rFonts w:ascii="Arial" w:hAnsi="Arial" w:cs="Arial"/>
                        </w:rPr>
                        <w:t xml:space="preserve">Failure to do so may result in a delay in </w:t>
                      </w:r>
                      <w:r>
                        <w:rPr>
                          <w:rFonts w:ascii="Arial" w:hAnsi="Arial" w:cs="Arial"/>
                        </w:rPr>
                        <w:t xml:space="preserve">activation </w:t>
                      </w:r>
                    </w:p>
                    <w:p w14:paraId="1A3510AD" w14:textId="56A7E1E8" w:rsidR="007A54E0" w:rsidRPr="00AC33E4" w:rsidRDefault="007A54E0" w:rsidP="00B4228B">
                      <w:pPr>
                        <w:ind w:left="1440" w:right="72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further penalties</w:t>
                      </w:r>
                      <w:r w:rsidRPr="00ED6C9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9"/>
        <w:gridCol w:w="3609"/>
      </w:tblGrid>
      <w:tr w:rsidR="00B4228B" w:rsidRPr="00B4228B" w14:paraId="3567D98C" w14:textId="77777777" w:rsidTr="001A1281">
        <w:trPr>
          <w:trHeight w:val="411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3B3D" w14:textId="2223F924" w:rsidR="00B4228B" w:rsidRPr="00B4228B" w:rsidRDefault="00B4228B" w:rsidP="003D3D83">
            <w:pPr>
              <w:rPr>
                <w:rFonts w:ascii="Arial" w:hAnsi="Arial" w:cs="Arial"/>
              </w:rPr>
            </w:pPr>
            <w:r w:rsidRPr="00B4228B">
              <w:rPr>
                <w:rFonts w:ascii="Arial" w:hAnsi="Arial" w:cs="Arial"/>
              </w:rPr>
              <w:t>Direct Connect Aggregator</w:t>
            </w:r>
            <w:r w:rsidR="00D612F7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06461" w14:textId="77777777" w:rsidR="00B4228B" w:rsidRPr="00B4228B" w:rsidRDefault="00B4228B" w:rsidP="001A1281">
            <w:pPr>
              <w:rPr>
                <w:rFonts w:ascii="Arial" w:hAnsi="Arial" w:cs="Arial"/>
              </w:rPr>
            </w:pPr>
          </w:p>
        </w:tc>
      </w:tr>
      <w:tr w:rsidR="00B4228B" w:rsidRPr="00B4228B" w14:paraId="2AD78C57" w14:textId="77777777" w:rsidTr="001A1281">
        <w:trPr>
          <w:trHeight w:val="391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9072" w14:textId="5919B1AB" w:rsidR="00B4228B" w:rsidRPr="00B4228B" w:rsidRDefault="00B4228B" w:rsidP="003D3D83">
            <w:pPr>
              <w:rPr>
                <w:rFonts w:ascii="Arial" w:hAnsi="Arial" w:cs="Arial"/>
              </w:rPr>
            </w:pPr>
            <w:r w:rsidRPr="00B4228B">
              <w:rPr>
                <w:rFonts w:ascii="Arial" w:hAnsi="Arial" w:cs="Arial"/>
              </w:rPr>
              <w:t>Program Name</w:t>
            </w:r>
            <w:r w:rsidR="00D612F7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5547" w14:textId="77777777" w:rsidR="00B4228B" w:rsidRPr="00B4228B" w:rsidRDefault="00B4228B" w:rsidP="001A1281">
            <w:pPr>
              <w:rPr>
                <w:rFonts w:ascii="Arial" w:hAnsi="Arial" w:cs="Arial"/>
              </w:rPr>
            </w:pPr>
          </w:p>
        </w:tc>
      </w:tr>
      <w:tr w:rsidR="00B4228B" w:rsidRPr="00B4228B" w14:paraId="4FF42A57" w14:textId="77777777" w:rsidTr="001A1281">
        <w:trPr>
          <w:trHeight w:val="425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AFB6" w14:textId="49C1D3EC" w:rsidR="00B4228B" w:rsidRPr="00B4228B" w:rsidRDefault="00B4228B" w:rsidP="003D3D83">
            <w:pPr>
              <w:rPr>
                <w:rFonts w:ascii="Arial" w:hAnsi="Arial" w:cs="Arial"/>
              </w:rPr>
            </w:pPr>
            <w:r w:rsidRPr="00B4228B">
              <w:rPr>
                <w:rFonts w:ascii="Arial" w:hAnsi="Arial" w:cs="Arial"/>
              </w:rPr>
              <w:t>Short Code / Long Code</w:t>
            </w:r>
            <w:r w:rsidR="00D612F7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4A540" w14:textId="77777777" w:rsidR="00B4228B" w:rsidRPr="00B4228B" w:rsidRDefault="00B4228B" w:rsidP="001A1281">
            <w:pPr>
              <w:rPr>
                <w:rFonts w:ascii="Arial" w:hAnsi="Arial" w:cs="Arial"/>
              </w:rPr>
            </w:pPr>
          </w:p>
        </w:tc>
      </w:tr>
      <w:tr w:rsidR="00B4228B" w:rsidRPr="00B4228B" w14:paraId="186572BA" w14:textId="77777777" w:rsidTr="001A1281">
        <w:trPr>
          <w:trHeight w:val="26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093E3F" w14:textId="2BEBE6AB" w:rsidR="00B4228B" w:rsidRPr="00B4228B" w:rsidRDefault="00D612F7" w:rsidP="003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Launch Date: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5E449" w14:textId="77777777" w:rsidR="00B4228B" w:rsidRPr="00B4228B" w:rsidRDefault="00B4228B" w:rsidP="001A12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4FFC8" w14:textId="3DF59F17" w:rsidR="00B4228B" w:rsidRPr="00B4228B" w:rsidRDefault="00B4228B" w:rsidP="001A1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2F7" w:rsidRPr="00B4228B" w14:paraId="65992794" w14:textId="77777777" w:rsidTr="001A1281">
        <w:trPr>
          <w:trHeight w:val="398"/>
        </w:trPr>
        <w:tc>
          <w:tcPr>
            <w:tcW w:w="103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9D042A3" w14:textId="48415B7A" w:rsidR="00D612F7" w:rsidRPr="00D612F7" w:rsidRDefault="00D11AFB" w:rsidP="007A54E0">
            <w:pPr>
              <w:jc w:val="center"/>
              <w:rPr>
                <w:rFonts w:ascii="Arial" w:hAnsi="Arial" w:cs="Arial"/>
                <w:b/>
              </w:rPr>
            </w:pPr>
            <w:r w:rsidRPr="00D612F7">
              <w:rPr>
                <w:rFonts w:ascii="Arial" w:hAnsi="Arial" w:cs="Arial"/>
                <w:b/>
              </w:rPr>
              <w:t>Mandatory Keywords</w:t>
            </w:r>
          </w:p>
        </w:tc>
      </w:tr>
      <w:tr w:rsidR="00D612F7" w:rsidRPr="00B4228B" w14:paraId="3A9E816C" w14:textId="77777777" w:rsidTr="003D3D83">
        <w:trPr>
          <w:trHeight w:val="367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9300B" w14:textId="6DD7F14F" w:rsidR="00D612F7" w:rsidRPr="005744B4" w:rsidRDefault="00D612F7" w:rsidP="003D3D83">
            <w:pPr>
              <w:rPr>
                <w:rFonts w:ascii="Arial" w:hAnsi="Arial" w:cs="Arial"/>
                <w:b/>
                <w:i/>
              </w:rPr>
            </w:pPr>
            <w:r w:rsidRPr="005744B4">
              <w:rPr>
                <w:rFonts w:ascii="Arial" w:hAnsi="Arial" w:cs="Arial"/>
                <w:b/>
                <w:i/>
              </w:rPr>
              <w:t>MO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4C461" w14:textId="1051652E" w:rsidR="00D612F7" w:rsidRPr="005744B4" w:rsidRDefault="00D612F7" w:rsidP="003D3D83">
            <w:pPr>
              <w:rPr>
                <w:rFonts w:ascii="Arial" w:hAnsi="Arial" w:cs="Arial"/>
                <w:b/>
                <w:i/>
              </w:rPr>
            </w:pPr>
            <w:r w:rsidRPr="005744B4">
              <w:rPr>
                <w:rFonts w:ascii="Arial" w:hAnsi="Arial" w:cs="Arial"/>
                <w:b/>
                <w:i/>
              </w:rPr>
              <w:t>MT</w:t>
            </w:r>
          </w:p>
        </w:tc>
      </w:tr>
      <w:tr w:rsidR="00D11AFB" w:rsidRPr="00B4228B" w14:paraId="738DA69A" w14:textId="77777777" w:rsidTr="007A54E0">
        <w:trPr>
          <w:trHeight w:val="406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5716" w14:textId="34390FA9" w:rsidR="00D11AFB" w:rsidRPr="005744B4" w:rsidRDefault="00D11AFB" w:rsidP="003D3D83">
            <w:pPr>
              <w:rPr>
                <w:rFonts w:ascii="Arial" w:hAnsi="Arial" w:cs="Arial"/>
                <w:b/>
                <w:i/>
              </w:rPr>
            </w:pPr>
            <w:r w:rsidRPr="00D612F7">
              <w:rPr>
                <w:rFonts w:ascii="Arial" w:hAnsi="Arial" w:cs="Arial"/>
              </w:rPr>
              <w:t>HELP</w:t>
            </w:r>
            <w:r w:rsidR="003D3D83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55E060" w14:textId="77777777" w:rsidR="00D11AFB" w:rsidRPr="005744B4" w:rsidRDefault="00D11AFB" w:rsidP="007A54E0">
            <w:pPr>
              <w:rPr>
                <w:rFonts w:ascii="Arial" w:hAnsi="Arial" w:cs="Arial"/>
                <w:b/>
                <w:i/>
              </w:rPr>
            </w:pPr>
          </w:p>
        </w:tc>
      </w:tr>
      <w:tr w:rsidR="00D11AFB" w:rsidRPr="00B4228B" w14:paraId="11BCFF19" w14:textId="77777777" w:rsidTr="007A54E0">
        <w:trPr>
          <w:trHeight w:val="411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B200" w14:textId="0C1A8DCE" w:rsidR="00D11AFB" w:rsidRPr="005744B4" w:rsidRDefault="00D11AFB" w:rsidP="003D3D83">
            <w:pPr>
              <w:rPr>
                <w:rFonts w:ascii="Arial" w:hAnsi="Arial" w:cs="Arial"/>
                <w:b/>
                <w:i/>
              </w:rPr>
            </w:pPr>
            <w:r w:rsidRPr="00D612F7">
              <w:rPr>
                <w:rFonts w:ascii="Arial" w:hAnsi="Arial" w:cs="Arial"/>
              </w:rPr>
              <w:t>INFO</w:t>
            </w:r>
            <w:r w:rsidR="003D3D83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5D84D1" w14:textId="77777777" w:rsidR="00D11AFB" w:rsidRPr="005744B4" w:rsidRDefault="00D11AFB" w:rsidP="007A54E0">
            <w:pPr>
              <w:rPr>
                <w:rFonts w:ascii="Arial" w:hAnsi="Arial" w:cs="Arial"/>
                <w:b/>
                <w:i/>
              </w:rPr>
            </w:pPr>
          </w:p>
        </w:tc>
      </w:tr>
      <w:tr w:rsidR="00D11AFB" w:rsidRPr="00B4228B" w14:paraId="39D45A40" w14:textId="77777777" w:rsidTr="007A54E0">
        <w:trPr>
          <w:trHeight w:val="403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36206" w14:textId="71BECF48" w:rsidR="00D11AFB" w:rsidRPr="005744B4" w:rsidRDefault="00D11AFB" w:rsidP="003D3D83">
            <w:pPr>
              <w:rPr>
                <w:rFonts w:ascii="Arial" w:hAnsi="Arial" w:cs="Arial"/>
                <w:b/>
                <w:i/>
              </w:rPr>
            </w:pPr>
            <w:r w:rsidRPr="00D612F7">
              <w:rPr>
                <w:rFonts w:ascii="Arial" w:hAnsi="Arial" w:cs="Arial"/>
              </w:rPr>
              <w:t>AIDE</w:t>
            </w:r>
            <w:r w:rsidR="003D3D83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144CD5" w14:textId="77777777" w:rsidR="00D11AFB" w:rsidRPr="005744B4" w:rsidRDefault="00D11AFB" w:rsidP="007A54E0">
            <w:pPr>
              <w:rPr>
                <w:rFonts w:ascii="Arial" w:hAnsi="Arial" w:cs="Arial"/>
                <w:b/>
                <w:i/>
              </w:rPr>
            </w:pPr>
          </w:p>
        </w:tc>
      </w:tr>
      <w:tr w:rsidR="00D11AFB" w:rsidRPr="00B4228B" w14:paraId="093DB971" w14:textId="77777777" w:rsidTr="007A54E0">
        <w:trPr>
          <w:trHeight w:val="395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AEE0" w14:textId="4022E6E1" w:rsidR="00D11AFB" w:rsidRPr="005744B4" w:rsidRDefault="00D11AFB" w:rsidP="003D3D83">
            <w:pPr>
              <w:rPr>
                <w:rFonts w:ascii="Arial" w:hAnsi="Arial" w:cs="Arial"/>
                <w:b/>
                <w:i/>
              </w:rPr>
            </w:pPr>
            <w:r w:rsidRPr="00D612F7">
              <w:rPr>
                <w:rFonts w:ascii="Arial" w:hAnsi="Arial" w:cs="Arial"/>
              </w:rPr>
              <w:t>STOP</w:t>
            </w:r>
            <w:r w:rsidR="003D3D83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69A722" w14:textId="77777777" w:rsidR="00D11AFB" w:rsidRPr="005744B4" w:rsidRDefault="00D11AFB" w:rsidP="007A54E0">
            <w:pPr>
              <w:rPr>
                <w:rFonts w:ascii="Arial" w:hAnsi="Arial" w:cs="Arial"/>
                <w:b/>
                <w:i/>
              </w:rPr>
            </w:pPr>
          </w:p>
        </w:tc>
      </w:tr>
      <w:tr w:rsidR="00D11AFB" w:rsidRPr="00B4228B" w14:paraId="5D48C78C" w14:textId="77777777" w:rsidTr="007A54E0">
        <w:trPr>
          <w:trHeight w:val="416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B5BED5" w14:textId="16002AF8" w:rsidR="00D11AFB" w:rsidRPr="005744B4" w:rsidRDefault="00D11AFB" w:rsidP="003D3D83">
            <w:pPr>
              <w:rPr>
                <w:rFonts w:ascii="Arial" w:hAnsi="Arial" w:cs="Arial"/>
                <w:b/>
                <w:i/>
              </w:rPr>
            </w:pPr>
            <w:r w:rsidRPr="00D612F7">
              <w:rPr>
                <w:rFonts w:ascii="Arial" w:hAnsi="Arial" w:cs="Arial"/>
              </w:rPr>
              <w:t>ARRET</w:t>
            </w:r>
            <w:r w:rsidR="003D3D83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6F819" w14:textId="77777777" w:rsidR="00D11AFB" w:rsidRPr="005744B4" w:rsidRDefault="00D11AFB" w:rsidP="007A54E0">
            <w:pPr>
              <w:rPr>
                <w:rFonts w:ascii="Arial" w:hAnsi="Arial" w:cs="Arial"/>
                <w:b/>
                <w:i/>
              </w:rPr>
            </w:pPr>
          </w:p>
        </w:tc>
      </w:tr>
      <w:tr w:rsidR="00D11AFB" w:rsidRPr="00B4228B" w14:paraId="5BC35065" w14:textId="77777777" w:rsidTr="001A1281">
        <w:trPr>
          <w:trHeight w:val="405"/>
        </w:trPr>
        <w:tc>
          <w:tcPr>
            <w:tcW w:w="103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362AE3D" w14:textId="0E5F3330" w:rsidR="00D11AFB" w:rsidRPr="00D612F7" w:rsidRDefault="00D11AFB" w:rsidP="007A54E0">
            <w:pPr>
              <w:jc w:val="center"/>
              <w:rPr>
                <w:rFonts w:ascii="Arial" w:hAnsi="Arial" w:cs="Arial"/>
                <w:b/>
              </w:rPr>
            </w:pPr>
            <w:r w:rsidRPr="00D612F7">
              <w:rPr>
                <w:rFonts w:ascii="Arial" w:hAnsi="Arial" w:cs="Arial"/>
                <w:b/>
              </w:rPr>
              <w:t>Opt-in keyword(s)</w:t>
            </w:r>
          </w:p>
        </w:tc>
      </w:tr>
      <w:tr w:rsidR="00B14270" w:rsidRPr="00B4228B" w14:paraId="7D36ADDF" w14:textId="77777777" w:rsidTr="003D3D83">
        <w:trPr>
          <w:trHeight w:val="353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7DB96C8" w14:textId="547620E4" w:rsidR="00B14270" w:rsidRPr="00D612F7" w:rsidRDefault="005607BC" w:rsidP="00400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Call-flow (</w:t>
            </w:r>
            <w:r w:rsidR="004006BF">
              <w:rPr>
                <w:rFonts w:ascii="Arial" w:hAnsi="Arial" w:cs="Arial"/>
              </w:rPr>
              <w:t xml:space="preserve">including double opt-in </w:t>
            </w:r>
            <w:r>
              <w:rPr>
                <w:rFonts w:ascii="Arial" w:hAnsi="Arial" w:cs="Arial"/>
              </w:rPr>
              <w:t>if applicable)</w:t>
            </w:r>
            <w:r w:rsidR="003D3D83">
              <w:rPr>
                <w:rFonts w:ascii="Arial" w:hAnsi="Arial" w:cs="Arial"/>
              </w:rPr>
              <w:t>: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D0C85" w14:textId="6445E403" w:rsidR="00B14270" w:rsidRPr="00D612F7" w:rsidRDefault="005607BC" w:rsidP="003D3D83">
            <w:pPr>
              <w:rPr>
                <w:rFonts w:ascii="Arial" w:hAnsi="Arial" w:cs="Arial"/>
              </w:rPr>
            </w:pPr>
            <w:r w:rsidRPr="005744B4">
              <w:rPr>
                <w:rFonts w:ascii="Arial" w:hAnsi="Arial" w:cs="Arial"/>
                <w:b/>
                <w:i/>
              </w:rPr>
              <w:t>MO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E347343" w14:textId="169448AF" w:rsidR="00B14270" w:rsidRPr="00D612F7" w:rsidRDefault="005607BC" w:rsidP="003D3D83">
            <w:pPr>
              <w:rPr>
                <w:rFonts w:ascii="Arial" w:hAnsi="Arial" w:cs="Arial"/>
              </w:rPr>
            </w:pPr>
            <w:r w:rsidRPr="005744B4">
              <w:rPr>
                <w:rFonts w:ascii="Arial" w:hAnsi="Arial" w:cs="Arial"/>
                <w:b/>
                <w:i/>
              </w:rPr>
              <w:t>MT</w:t>
            </w:r>
          </w:p>
        </w:tc>
      </w:tr>
      <w:tr w:rsidR="00B14270" w:rsidRPr="00B4228B" w14:paraId="6FA9A0E0" w14:textId="77777777" w:rsidTr="001A1281">
        <w:trPr>
          <w:trHeight w:val="353"/>
        </w:trPr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BE49789" w14:textId="77777777" w:rsidR="00B14270" w:rsidRDefault="00B14270" w:rsidP="00B4228B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62861" w14:textId="77777777" w:rsidR="00B14270" w:rsidRPr="00D612F7" w:rsidRDefault="00B14270" w:rsidP="001A1281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7E143" w14:textId="77777777" w:rsidR="00B14270" w:rsidRPr="00D612F7" w:rsidRDefault="00B14270" w:rsidP="001A1281">
            <w:pPr>
              <w:rPr>
                <w:rFonts w:ascii="Arial" w:hAnsi="Arial" w:cs="Arial"/>
              </w:rPr>
            </w:pPr>
          </w:p>
        </w:tc>
      </w:tr>
      <w:tr w:rsidR="00D11AFB" w:rsidRPr="00B4228B" w14:paraId="79021E7E" w14:textId="77777777" w:rsidTr="001A1281">
        <w:trPr>
          <w:trHeight w:val="410"/>
        </w:trPr>
        <w:tc>
          <w:tcPr>
            <w:tcW w:w="103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08F1F3B" w14:textId="0081EF2C" w:rsidR="00D11AFB" w:rsidRPr="00D11AFB" w:rsidRDefault="003A6481" w:rsidP="007A5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D11AFB" w:rsidRPr="00D11AFB">
              <w:rPr>
                <w:rFonts w:ascii="Arial" w:hAnsi="Arial" w:cs="Arial"/>
                <w:b/>
              </w:rPr>
              <w:t>Call-to-Action</w:t>
            </w:r>
            <w:r w:rsidR="00D11AFB">
              <w:rPr>
                <w:rFonts w:ascii="Arial" w:hAnsi="Arial" w:cs="Arial"/>
                <w:b/>
              </w:rPr>
              <w:t>s</w:t>
            </w:r>
          </w:p>
          <w:p w14:paraId="544F15BF" w14:textId="59BFC8D0" w:rsidR="00D11AFB" w:rsidRPr="00B4228B" w:rsidRDefault="00D11AFB" w:rsidP="007A5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all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744B4">
              <w:rPr>
                <w:rFonts w:ascii="Arial" w:hAnsi="Arial" w:cs="Arial"/>
              </w:rPr>
              <w:t>websites, print material, TV commercials, radio advertisements, etc.</w:t>
            </w:r>
            <w:r>
              <w:rPr>
                <w:rFonts w:ascii="Arial" w:hAnsi="Arial" w:cs="Arial"/>
              </w:rPr>
              <w:t>)</w:t>
            </w:r>
          </w:p>
        </w:tc>
      </w:tr>
      <w:tr w:rsidR="00D11AFB" w:rsidRPr="00B4228B" w14:paraId="1F0E0A92" w14:textId="77777777" w:rsidTr="002F7139">
        <w:trPr>
          <w:trHeight w:val="943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CA29" w14:textId="20787B76" w:rsidR="00D11AFB" w:rsidRPr="00D612F7" w:rsidRDefault="00D11AFB" w:rsidP="003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</w:t>
            </w:r>
            <w:r w:rsidRPr="00D11AFB">
              <w:rPr>
                <w:rFonts w:ascii="Arial" w:hAnsi="Arial" w:cs="Arial"/>
              </w:rPr>
              <w:t>s</w:t>
            </w:r>
            <w:r w:rsidR="003D3D83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EF6BF8" w14:textId="77777777" w:rsidR="00D11AFB" w:rsidRPr="00B4228B" w:rsidRDefault="00D11AFB" w:rsidP="001A1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A5C" w:rsidRPr="00B4228B" w14:paraId="050A7674" w14:textId="77777777" w:rsidTr="002F7139">
        <w:trPr>
          <w:trHeight w:val="97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3582FEB" w14:textId="40BADDDD" w:rsidR="00A95A5C" w:rsidRDefault="00A95A5C" w:rsidP="00400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Double opt-in </w:t>
            </w:r>
            <w:r w:rsidR="007A54E0">
              <w:rPr>
                <w:rFonts w:ascii="Arial" w:hAnsi="Arial" w:cs="Arial"/>
              </w:rPr>
              <w:t xml:space="preserve">MT </w:t>
            </w:r>
            <w:r>
              <w:rPr>
                <w:rFonts w:ascii="Arial" w:hAnsi="Arial" w:cs="Arial"/>
              </w:rPr>
              <w:t>/ Handset verifier MT</w:t>
            </w:r>
            <w:r w:rsidR="004006BF">
              <w:rPr>
                <w:rFonts w:ascii="Arial" w:hAnsi="Arial" w:cs="Arial"/>
              </w:rPr>
              <w:t xml:space="preserve"> for URL</w:t>
            </w:r>
            <w:r w:rsidR="003D3D83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9330318" w14:textId="0FB4274E" w:rsidR="00A95A5C" w:rsidRPr="00B4228B" w:rsidRDefault="00A95A5C" w:rsidP="001A1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AFB" w:rsidRPr="00B4228B" w14:paraId="3E9976AC" w14:textId="77777777" w:rsidTr="002F7139">
        <w:trPr>
          <w:trHeight w:val="985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5B9A" w14:textId="2F22829D" w:rsidR="00D11AFB" w:rsidRPr="00D612F7" w:rsidRDefault="00D11AFB" w:rsidP="003D3D83">
            <w:pPr>
              <w:rPr>
                <w:rFonts w:ascii="Arial" w:hAnsi="Arial" w:cs="Arial"/>
              </w:rPr>
            </w:pPr>
            <w:r w:rsidRPr="00D11AFB">
              <w:rPr>
                <w:rFonts w:ascii="Arial" w:hAnsi="Arial" w:cs="Arial"/>
              </w:rPr>
              <w:t>Screenshot</w:t>
            </w:r>
            <w:r>
              <w:rPr>
                <w:rFonts w:ascii="Arial" w:hAnsi="Arial" w:cs="Arial"/>
              </w:rPr>
              <w:t>s (may be provided as separate attachments)</w:t>
            </w:r>
            <w:r w:rsidR="003D3D83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A2566" w14:textId="77777777" w:rsidR="00D11AFB" w:rsidRPr="00B4228B" w:rsidRDefault="00D11AFB" w:rsidP="001A1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AFB" w:rsidRPr="00B4228B" w14:paraId="7F70B731" w14:textId="77777777" w:rsidTr="002F7139">
        <w:trPr>
          <w:trHeight w:val="958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FBDEA5" w14:textId="3C74BC0B" w:rsidR="00D11AFB" w:rsidRPr="00D11AFB" w:rsidRDefault="00D11AFB" w:rsidP="003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7A54E0">
              <w:rPr>
                <w:rFonts w:ascii="Arial" w:hAnsi="Arial" w:cs="Arial"/>
              </w:rPr>
              <w:t xml:space="preserve"> CTAs</w:t>
            </w:r>
            <w:r>
              <w:rPr>
                <w:rFonts w:ascii="Arial" w:hAnsi="Arial" w:cs="Arial"/>
              </w:rPr>
              <w:t xml:space="preserve"> (may be provided as separate attachments)</w:t>
            </w:r>
            <w:r w:rsidR="003D3D83">
              <w:rPr>
                <w:rFonts w:ascii="Arial" w:hAnsi="Arial" w:cs="Arial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9196A" w14:textId="77777777" w:rsidR="00D11AFB" w:rsidRPr="00B4228B" w:rsidRDefault="00D11AFB" w:rsidP="001A1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0AE51" w14:textId="77777777" w:rsidR="00B4228B" w:rsidRPr="00FE3E75" w:rsidRDefault="00B4228B" w:rsidP="00B4228B"/>
    <w:sectPr w:rsidR="00B4228B" w:rsidRPr="00FE3E75" w:rsidSect="00B4228B">
      <w:headerReference w:type="default" r:id="rId9"/>
      <w:footerReference w:type="even" r:id="rId10"/>
      <w:footerReference w:type="default" r:id="rId11"/>
      <w:pgSz w:w="12240" w:h="15840"/>
      <w:pgMar w:top="2700" w:right="720" w:bottom="21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E1BD" w14:textId="77777777" w:rsidR="00E44BDD" w:rsidRDefault="00E44BDD">
      <w:r>
        <w:separator/>
      </w:r>
    </w:p>
  </w:endnote>
  <w:endnote w:type="continuationSeparator" w:id="0">
    <w:p w14:paraId="7A77B9CE" w14:textId="77777777" w:rsidR="00E44BDD" w:rsidRDefault="00E4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5589" w14:textId="77777777" w:rsidR="007A54E0" w:rsidRDefault="007A54E0" w:rsidP="00B42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53771" w14:textId="77777777" w:rsidR="007A54E0" w:rsidRDefault="007A54E0" w:rsidP="00B422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0182" w14:textId="77777777" w:rsidR="00367799" w:rsidRDefault="00367799" w:rsidP="00367799">
    <w:r>
      <w:rPr>
        <w:rStyle w:val="PageNumber"/>
      </w:rPr>
      <w:ptab w:relativeTo="margin" w:alignment="right" w:leader="none"/>
    </w:r>
  </w:p>
  <w:p w14:paraId="3E10AC26" w14:textId="5F8FEFB4" w:rsidR="00367799" w:rsidRPr="001D20B4" w:rsidRDefault="00367799" w:rsidP="00367799">
    <w:pPr>
      <w:pStyle w:val="Footer"/>
      <w:ind w:right="-720"/>
      <w:rPr>
        <w:rFonts w:ascii="Calibri" w:hAnsi="Calibri"/>
        <w:b/>
        <w:color w:val="0168B3"/>
        <w:sz w:val="22"/>
      </w:rPr>
    </w:pPr>
    <w:r>
      <w:rPr>
        <w:rFonts w:ascii="Calibri" w:hAnsi="Calibri"/>
        <w:b/>
        <w:noProof/>
        <w:color w:val="0168B3"/>
        <w:sz w:val="22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A2D1A9" wp14:editId="1694A523">
              <wp:simplePos x="0" y="0"/>
              <wp:positionH relativeFrom="column">
                <wp:posOffset>-279400</wp:posOffset>
              </wp:positionH>
              <wp:positionV relativeFrom="paragraph">
                <wp:posOffset>-175260</wp:posOffset>
              </wp:positionV>
              <wp:extent cx="7256145" cy="0"/>
              <wp:effectExtent l="6350" t="15240" r="14605" b="13335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61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842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B2E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22pt;margin-top:-13.8pt;width:57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" strokecolor="#f78429" strokeweight="1pt">
              <v:shadow color="#974706" opacity=".5" offset="1pt"/>
            </v:shape>
          </w:pict>
        </mc:Fallback>
      </mc:AlternateContent>
    </w:r>
    <w:r>
      <w:rPr>
        <w:rFonts w:ascii="Calibri" w:hAnsi="Calibri"/>
        <w:b/>
        <w:color w:val="0168B3"/>
        <w:sz w:val="22"/>
      </w:rPr>
      <w:t xml:space="preserve">                                                                                                                  </w:t>
    </w:r>
    <w:r w:rsidRPr="001D20B4">
      <w:rPr>
        <w:rFonts w:ascii="Calibri" w:hAnsi="Calibri"/>
        <w:b/>
        <w:color w:val="0168B3"/>
        <w:sz w:val="22"/>
      </w:rPr>
      <w:t>T 613 233 4888    F 613 233 2032    shortcodes@cwta.ca</w:t>
    </w:r>
  </w:p>
  <w:p w14:paraId="20A8F211" w14:textId="77777777" w:rsidR="00367799" w:rsidRPr="001D20B4" w:rsidRDefault="00367799" w:rsidP="00367799">
    <w:pPr>
      <w:pStyle w:val="Footer"/>
      <w:ind w:right="-720"/>
      <w:rPr>
        <w:rFonts w:ascii="Calibri" w:hAnsi="Calibri"/>
        <w:b/>
        <w:color w:val="0168B3"/>
        <w:sz w:val="22"/>
      </w:rPr>
    </w:pPr>
    <w:r>
      <w:rPr>
        <w:rFonts w:ascii="Calibri" w:hAnsi="Calibri"/>
        <w:b/>
        <w:color w:val="0168B3"/>
        <w:sz w:val="22"/>
      </w:rPr>
      <w:t xml:space="preserve">                                                                                                                                       </w:t>
    </w:r>
    <w:r w:rsidRPr="001D20B4">
      <w:rPr>
        <w:rFonts w:ascii="Calibri" w:hAnsi="Calibri"/>
        <w:b/>
        <w:color w:val="0168B3"/>
        <w:sz w:val="22"/>
      </w:rPr>
      <w:t>300 – 80 Elgin Street   Ottawa, ON   K1P 6R2</w:t>
    </w:r>
  </w:p>
  <w:p w14:paraId="6F03F2D5" w14:textId="77777777" w:rsidR="00367799" w:rsidRDefault="00367799" w:rsidP="00367799">
    <w:pPr>
      <w:pStyle w:val="Header"/>
      <w:tabs>
        <w:tab w:val="left" w:pos="360"/>
      </w:tabs>
      <w:ind w:right="-720"/>
      <w:rPr>
        <w:sz w:val="17"/>
        <w:szCs w:val="17"/>
        <w:lang w:val="en-CA"/>
      </w:rPr>
    </w:pPr>
  </w:p>
  <w:p w14:paraId="0587D7AF" w14:textId="77777777" w:rsidR="00367799" w:rsidRDefault="00367799" w:rsidP="00367799">
    <w:pPr>
      <w:pStyle w:val="Header"/>
      <w:tabs>
        <w:tab w:val="left" w:pos="360"/>
      </w:tabs>
      <w:ind w:right="-720"/>
      <w:rPr>
        <w:sz w:val="17"/>
        <w:szCs w:val="17"/>
        <w:lang w:val="en-CA"/>
      </w:rPr>
    </w:pPr>
    <w:r w:rsidRPr="005628BD">
      <w:rPr>
        <w:sz w:val="17"/>
        <w:szCs w:val="17"/>
        <w:lang w:val="en-CA"/>
      </w:rPr>
      <w:object w:dxaOrig="11007" w:dyaOrig="12558" w14:anchorId="05288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550.5pt;height:627.75pt">
          <v:imagedata r:id="rId1" o:title=""/>
        </v:shape>
      </w:object>
    </w:r>
  </w:p>
  <w:p w14:paraId="476A0341" w14:textId="77777777" w:rsidR="00367799" w:rsidRPr="00894E7D" w:rsidRDefault="00367799" w:rsidP="00367799">
    <w:pPr>
      <w:pStyle w:val="Header"/>
      <w:tabs>
        <w:tab w:val="left" w:pos="360"/>
      </w:tabs>
      <w:ind w:right="-720"/>
      <w:rPr>
        <w:sz w:val="17"/>
        <w:szCs w:val="17"/>
        <w:lang w:val="en-CA"/>
      </w:rPr>
    </w:pPr>
    <w:r w:rsidRPr="005628BD">
      <w:rPr>
        <w:sz w:val="17"/>
        <w:szCs w:val="17"/>
        <w:lang w:val="en-CA"/>
      </w:rPr>
      <w:object w:dxaOrig="11007" w:dyaOrig="12558" w14:anchorId="7F760DFF">
        <v:shape id="_x0000_i1051" type="#_x0000_t75" style="width:550.5pt;height:627.75pt">
          <v:imagedata r:id="rId2" o:title=""/>
        </v:shape>
      </w:object>
    </w:r>
  </w:p>
  <w:p w14:paraId="490BB4AC" w14:textId="77777777" w:rsidR="00367799" w:rsidRPr="00EF2F47" w:rsidRDefault="00367799" w:rsidP="00367799">
    <w:pPr>
      <w:rPr>
        <w:sz w:val="17"/>
        <w:szCs w:val="17"/>
      </w:rPr>
    </w:pPr>
  </w:p>
  <w:p w14:paraId="611EFF14" w14:textId="77777777" w:rsidR="00367799" w:rsidRDefault="00367799" w:rsidP="00367799">
    <w:pPr>
      <w:pStyle w:val="Footer"/>
    </w:pPr>
  </w:p>
  <w:p w14:paraId="7D2C7EE0" w14:textId="77777777" w:rsidR="00367799" w:rsidRDefault="00367799" w:rsidP="00367799"/>
  <w:p w14:paraId="2F0C44B2" w14:textId="5B0CF1AE" w:rsidR="00367799" w:rsidRPr="001D20B4" w:rsidRDefault="00367799" w:rsidP="00367799">
    <w:pPr>
      <w:pStyle w:val="Footer"/>
      <w:ind w:right="-720"/>
      <w:rPr>
        <w:rFonts w:ascii="Calibri" w:hAnsi="Calibri"/>
        <w:b/>
        <w:color w:val="0168B3"/>
        <w:sz w:val="22"/>
      </w:rPr>
    </w:pPr>
    <w:r>
      <w:rPr>
        <w:rFonts w:ascii="Calibri" w:hAnsi="Calibri"/>
        <w:b/>
        <w:noProof/>
        <w:color w:val="0168B3"/>
        <w:sz w:val="2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44930" wp14:editId="58A8B3F7">
              <wp:simplePos x="0" y="0"/>
              <wp:positionH relativeFrom="column">
                <wp:posOffset>-279400</wp:posOffset>
              </wp:positionH>
              <wp:positionV relativeFrom="paragraph">
                <wp:posOffset>-175260</wp:posOffset>
              </wp:positionV>
              <wp:extent cx="7256145" cy="0"/>
              <wp:effectExtent l="6350" t="15240" r="14605" b="13335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61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842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2DB23" id="Straight Arrow Connector 11" o:spid="_x0000_s1026" type="#_x0000_t32" style="position:absolute;margin-left:-22pt;margin-top:-13.8pt;width:57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" strokecolor="#f78429" strokeweight="1pt">
              <v:shadow color="#974706" opacity=".5" offset="1pt"/>
            </v:shape>
          </w:pict>
        </mc:Fallback>
      </mc:AlternateContent>
    </w:r>
    <w:r>
      <w:rPr>
        <w:rFonts w:ascii="Calibri" w:hAnsi="Calibri"/>
        <w:b/>
        <w:color w:val="0168B3"/>
        <w:sz w:val="22"/>
      </w:rPr>
      <w:t xml:space="preserve">                                                                                                                                  </w:t>
    </w:r>
    <w:r w:rsidRPr="001D20B4">
      <w:rPr>
        <w:rFonts w:ascii="Calibri" w:hAnsi="Calibri"/>
        <w:b/>
        <w:color w:val="0168B3"/>
        <w:sz w:val="22"/>
      </w:rPr>
      <w:t>T 613 233 4888    F 613 233 2032    shortcodes@cwta.ca</w:t>
    </w:r>
  </w:p>
  <w:p w14:paraId="04B43B1B" w14:textId="77777777" w:rsidR="00367799" w:rsidRPr="001D20B4" w:rsidRDefault="00367799" w:rsidP="00367799">
    <w:pPr>
      <w:pStyle w:val="Footer"/>
      <w:ind w:right="-720"/>
      <w:rPr>
        <w:rFonts w:ascii="Calibri" w:hAnsi="Calibri"/>
        <w:b/>
        <w:color w:val="0168B3"/>
        <w:sz w:val="22"/>
      </w:rPr>
    </w:pPr>
    <w:r>
      <w:rPr>
        <w:rFonts w:ascii="Calibri" w:hAnsi="Calibri"/>
        <w:b/>
        <w:color w:val="0168B3"/>
        <w:sz w:val="22"/>
      </w:rPr>
      <w:t xml:space="preserve">                                                                                                                                                        </w:t>
    </w:r>
    <w:r w:rsidRPr="001D20B4">
      <w:rPr>
        <w:rFonts w:ascii="Calibri" w:hAnsi="Calibri"/>
        <w:b/>
        <w:color w:val="0168B3"/>
        <w:sz w:val="22"/>
      </w:rPr>
      <w:t>300 – 80 Elgin Street   Ottawa, ON   K1P 6R2</w:t>
    </w:r>
  </w:p>
  <w:p w14:paraId="1E8D9A4F" w14:textId="1D094524" w:rsidR="007A54E0" w:rsidRDefault="007A54E0" w:rsidP="00B422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560F3" w14:textId="77777777" w:rsidR="00E44BDD" w:rsidRDefault="00E44BDD">
      <w:r>
        <w:separator/>
      </w:r>
    </w:p>
  </w:footnote>
  <w:footnote w:type="continuationSeparator" w:id="0">
    <w:p w14:paraId="01920C68" w14:textId="77777777" w:rsidR="00E44BDD" w:rsidRDefault="00E4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F4A6" w14:textId="455FE1BD" w:rsidR="007A54E0" w:rsidRDefault="00367799" w:rsidP="00B4228B">
    <w:pPr>
      <w:pStyle w:val="Header"/>
      <w:tabs>
        <w:tab w:val="left" w:pos="360"/>
      </w:tabs>
      <w:ind w:right="-720"/>
    </w:pPr>
    <w:r w:rsidRPr="00367799">
      <w:rPr>
        <w:noProof/>
        <w:lang w:val="en-CA" w:eastAsia="en-CA"/>
      </w:rPr>
      <w:drawing>
        <wp:inline distT="0" distB="0" distL="0" distR="0" wp14:anchorId="179EC4BE" wp14:editId="16E858A2">
          <wp:extent cx="1638300" cy="375183"/>
          <wp:effectExtent l="0" t="0" r="0" b="6350"/>
          <wp:docPr id="1" name="Picture 1" descr="C:\Users\coneill\AppData\Local\Microsoft\Windows\Temporary Internet Files\Content.Outlook\GUN70QT8\txt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eill\AppData\Local\Microsoft\Windows\Temporary Internet Files\Content.Outlook\GUN70QT8\txt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02" cy="38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BCADE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0245"/>
    <o:shapelayout v:ext="edit">
      <o:rules v:ext="edit">
        <o:r id="V:Rule1" type="connector" idref="#_x0000_s10241"/>
        <o:r id="V:Rule2" type="connector" idref="#_x0000_s10242"/>
        <o:r id="V:Rule3" type="connector" idref="#_x0000_s10243"/>
        <o:r id="V:Rule4" type="connector" idref="#_x0000_s1024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D0"/>
    <w:rsid w:val="00070BEF"/>
    <w:rsid w:val="001A1281"/>
    <w:rsid w:val="00204931"/>
    <w:rsid w:val="002209D0"/>
    <w:rsid w:val="00223E59"/>
    <w:rsid w:val="002415FB"/>
    <w:rsid w:val="002F7139"/>
    <w:rsid w:val="00367799"/>
    <w:rsid w:val="0037231E"/>
    <w:rsid w:val="003A6481"/>
    <w:rsid w:val="003D3D83"/>
    <w:rsid w:val="004006BF"/>
    <w:rsid w:val="004258A9"/>
    <w:rsid w:val="005607BC"/>
    <w:rsid w:val="005744B4"/>
    <w:rsid w:val="005C12D6"/>
    <w:rsid w:val="00726DDE"/>
    <w:rsid w:val="0072791F"/>
    <w:rsid w:val="0074777A"/>
    <w:rsid w:val="007A54E0"/>
    <w:rsid w:val="00816C58"/>
    <w:rsid w:val="008A047B"/>
    <w:rsid w:val="008B71DF"/>
    <w:rsid w:val="00A8497E"/>
    <w:rsid w:val="00A95A5C"/>
    <w:rsid w:val="00B13041"/>
    <w:rsid w:val="00B14270"/>
    <w:rsid w:val="00B4228B"/>
    <w:rsid w:val="00CE5F60"/>
    <w:rsid w:val="00D11AFB"/>
    <w:rsid w:val="00D612F7"/>
    <w:rsid w:val="00DA58B6"/>
    <w:rsid w:val="00E23C30"/>
    <w:rsid w:val="00E44BDD"/>
    <w:rsid w:val="00E55884"/>
    <w:rsid w:val="00FC6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5"/>
    <o:shapelayout v:ext="edit">
      <o:idmap v:ext="edit" data="1"/>
    </o:shapelayout>
  </w:shapeDefaults>
  <w:decimalSymbol w:val="."/>
  <w:listSeparator w:val=","/>
  <w14:docId w14:val="50EEA835"/>
  <w15:docId w15:val="{E21E4E9A-311A-4686-84E6-67434791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20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0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9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9D0"/>
    <w:pPr>
      <w:tabs>
        <w:tab w:val="center" w:pos="4320"/>
        <w:tab w:val="right" w:pos="8640"/>
      </w:tabs>
    </w:pPr>
  </w:style>
  <w:style w:type="character" w:styleId="Hyperlink">
    <w:name w:val="Hyperlink"/>
    <w:rsid w:val="00DF15D4"/>
    <w:rPr>
      <w:color w:val="0000FF"/>
      <w:u w:val="single"/>
    </w:rPr>
  </w:style>
  <w:style w:type="character" w:styleId="FollowedHyperlink">
    <w:name w:val="FollowedHyperlink"/>
    <w:rsid w:val="00A0538A"/>
    <w:rPr>
      <w:color w:val="800080"/>
      <w:u w:val="single"/>
    </w:rPr>
  </w:style>
  <w:style w:type="paragraph" w:styleId="BalloonText">
    <w:name w:val="Balloon Text"/>
    <w:basedOn w:val="Normal"/>
    <w:semiHidden/>
    <w:rsid w:val="00A05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B3363C"/>
    <w:rPr>
      <w:sz w:val="20"/>
      <w:szCs w:val="20"/>
    </w:rPr>
  </w:style>
  <w:style w:type="character" w:styleId="PageNumber">
    <w:name w:val="page number"/>
    <w:basedOn w:val="DefaultParagraphFont"/>
    <w:rsid w:val="0006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tcodes@cwt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rtcodes@cwt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 for Testing form</vt:lpstr>
    </vt:vector>
  </TitlesOfParts>
  <Company>Microsoft</Company>
  <LinksUpToDate>false</LinksUpToDate>
  <CharactersWithSpaces>518</CharactersWithSpaces>
  <SharedDoc>false</SharedDoc>
  <HyperlinkBase/>
  <HLinks>
    <vt:vector size="6" baseType="variant"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mailto:Shortcodes@cwta.ca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for Testing form</dc:title>
  <dc:creator>CWTA</dc:creator>
  <cp:lastModifiedBy>Caitlin O'Neill</cp:lastModifiedBy>
  <cp:revision>6</cp:revision>
  <cp:lastPrinted>2008-06-18T19:29:00Z</cp:lastPrinted>
  <dcterms:created xsi:type="dcterms:W3CDTF">2013-08-01T17:03:00Z</dcterms:created>
  <dcterms:modified xsi:type="dcterms:W3CDTF">2015-08-17T20:43:00Z</dcterms:modified>
</cp:coreProperties>
</file>